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720"/>
        <w:tblW w:w="15248" w:type="dxa"/>
        <w:tblLayout w:type="fixed"/>
        <w:tblLook w:val="04A0" w:firstRow="1" w:lastRow="0" w:firstColumn="1" w:lastColumn="0" w:noHBand="0" w:noVBand="1"/>
      </w:tblPr>
      <w:tblGrid>
        <w:gridCol w:w="549"/>
        <w:gridCol w:w="1289"/>
        <w:gridCol w:w="851"/>
        <w:gridCol w:w="1135"/>
        <w:gridCol w:w="2112"/>
        <w:gridCol w:w="9312"/>
      </w:tblGrid>
      <w:tr w:rsidR="006C105D" w:rsidRPr="006C105D" w:rsidTr="00491955">
        <w:tc>
          <w:tcPr>
            <w:tcW w:w="549" w:type="dxa"/>
          </w:tcPr>
          <w:p w:rsidR="006C105D" w:rsidRPr="006C105D" w:rsidRDefault="00AF3F2C" w:rsidP="00D2166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</w:t>
            </w:r>
          </w:p>
        </w:tc>
        <w:tc>
          <w:tcPr>
            <w:tcW w:w="14699" w:type="dxa"/>
            <w:gridSpan w:val="5"/>
          </w:tcPr>
          <w:p w:rsidR="00D21663" w:rsidRDefault="00D21663" w:rsidP="00491955">
            <w:pPr>
              <w:rPr>
                <w:rFonts w:ascii="Calibri" w:hAnsi="Calibri" w:cs="Calibri"/>
                <w:b/>
                <w:sz w:val="36"/>
                <w:lang w:val="en-US"/>
              </w:rPr>
            </w:pPr>
            <w:r>
              <w:rPr>
                <w:noProof/>
                <w:lang w:eastAsia="en-IN"/>
              </w:rPr>
              <w:drawing>
                <wp:inline distT="0" distB="0" distL="0" distR="0">
                  <wp:extent cx="4010025" cy="714375"/>
                  <wp:effectExtent l="0" t="0" r="9525" b="9525"/>
                  <wp:docPr id="10" name="Picture 10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3237" cy="71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05D" w:rsidRPr="00D21663" w:rsidRDefault="00491955" w:rsidP="00491955">
            <w:pPr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D21663">
              <w:rPr>
                <w:rFonts w:ascii="Calibri" w:hAnsi="Calibri" w:cs="Calibri"/>
                <w:b/>
                <w:sz w:val="28"/>
                <w:szCs w:val="28"/>
                <w:lang w:val="en-US"/>
              </w:rPr>
              <w:t>Head Office : 'Sugandha Bhavan"N.H.By Pass, Palarivattom.P.O Cochin – 682025 Kerala, India</w:t>
            </w:r>
          </w:p>
        </w:tc>
      </w:tr>
      <w:tr w:rsidR="00A723A3" w:rsidRPr="006C105D" w:rsidTr="00491955">
        <w:tc>
          <w:tcPr>
            <w:tcW w:w="549" w:type="dxa"/>
          </w:tcPr>
          <w:p w:rsidR="00A723A3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9" w:type="dxa"/>
          </w:tcPr>
          <w:p w:rsidR="00A723A3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Phone No</w:t>
            </w:r>
          </w:p>
        </w:tc>
        <w:tc>
          <w:tcPr>
            <w:tcW w:w="1135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Fax</w:t>
            </w:r>
          </w:p>
        </w:tc>
        <w:tc>
          <w:tcPr>
            <w:tcW w:w="2112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Email ID</w:t>
            </w:r>
          </w:p>
        </w:tc>
        <w:tc>
          <w:tcPr>
            <w:tcW w:w="9312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Website</w:t>
            </w:r>
          </w:p>
        </w:tc>
      </w:tr>
      <w:tr w:rsidR="00A723A3" w:rsidRPr="006C105D" w:rsidTr="00491955">
        <w:tc>
          <w:tcPr>
            <w:tcW w:w="549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289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Head Office </w:t>
            </w:r>
          </w:p>
        </w:tc>
        <w:tc>
          <w:tcPr>
            <w:tcW w:w="851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91-484-2333610 - 616</w:t>
            </w:r>
          </w:p>
        </w:tc>
        <w:tc>
          <w:tcPr>
            <w:tcW w:w="1135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91-484-2334429, 2331429</w:t>
            </w:r>
          </w:p>
        </w:tc>
        <w:tc>
          <w:tcPr>
            <w:tcW w:w="2112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mail.sboard@gov.in</w:t>
            </w:r>
          </w:p>
        </w:tc>
        <w:tc>
          <w:tcPr>
            <w:tcW w:w="9312" w:type="dxa"/>
          </w:tcPr>
          <w:p w:rsidR="00A723A3" w:rsidRPr="006C105D" w:rsidRDefault="00A723A3" w:rsidP="00A723A3">
            <w:pPr>
              <w:shd w:val="clear" w:color="auto" w:fill="FFFFFF"/>
              <w:rPr>
                <w:rFonts w:ascii="Calibri" w:eastAsia="Times New Roman" w:hAnsi="Calibri" w:cs="Calibri"/>
                <w:color w:val="1A0DAB"/>
                <w:lang w:eastAsia="en-IN"/>
              </w:rPr>
            </w:pPr>
            <w:r w:rsidRPr="006C105D">
              <w:rPr>
                <w:rFonts w:ascii="Calibri" w:eastAsia="Times New Roman" w:hAnsi="Calibri" w:cs="Calibri"/>
                <w:color w:val="1A0DAB"/>
                <w:lang w:eastAsia="en-IN"/>
              </w:rPr>
              <w:fldChar w:fldCharType="begin"/>
            </w:r>
            <w:r w:rsidRPr="006C105D">
              <w:rPr>
                <w:rFonts w:ascii="Calibri" w:eastAsia="Times New Roman" w:hAnsi="Calibri" w:cs="Calibri"/>
                <w:color w:val="1A0DAB"/>
                <w:lang w:eastAsia="en-IN"/>
              </w:rPr>
              <w:instrText xml:space="preserve"> HYPERLINK "</w:instrText>
            </w:r>
          </w:p>
          <w:p w:rsidR="00A723A3" w:rsidRPr="006C105D" w:rsidRDefault="00A723A3" w:rsidP="00A723A3">
            <w:pPr>
              <w:shd w:val="clear" w:color="auto" w:fill="FFFFFF"/>
              <w:rPr>
                <w:rFonts w:ascii="Calibri" w:eastAsia="Times New Roman" w:hAnsi="Calibri" w:cs="Calibri"/>
                <w:lang w:eastAsia="en-IN"/>
              </w:rPr>
            </w:pPr>
            <w:r w:rsidRPr="006C105D">
              <w:rPr>
                <w:rFonts w:ascii="Calibri" w:eastAsia="Times New Roman" w:hAnsi="Calibri" w:cs="Calibri"/>
                <w:color w:val="202124"/>
                <w:lang w:eastAsia="en-IN"/>
              </w:rPr>
              <w:instrText>http://www.indianspices.com</w:instrText>
            </w:r>
          </w:p>
          <w:p w:rsidR="00A723A3" w:rsidRPr="006C105D" w:rsidRDefault="00A723A3" w:rsidP="00A723A3">
            <w:pPr>
              <w:shd w:val="clear" w:color="auto" w:fill="FFFFFF"/>
              <w:rPr>
                <w:rStyle w:val="Hyperlink"/>
                <w:rFonts w:ascii="Calibri" w:eastAsia="Times New Roman" w:hAnsi="Calibri" w:cs="Calibri"/>
                <w:lang w:eastAsia="en-IN"/>
              </w:rPr>
            </w:pPr>
            <w:r w:rsidRPr="006C105D">
              <w:rPr>
                <w:rFonts w:ascii="Calibri" w:eastAsia="Times New Roman" w:hAnsi="Calibri" w:cs="Calibri"/>
                <w:color w:val="1A0DAB"/>
                <w:lang w:eastAsia="en-IN"/>
              </w:rPr>
              <w:instrText xml:space="preserve">" </w:instrText>
            </w:r>
            <w:r w:rsidRPr="006C105D">
              <w:rPr>
                <w:rFonts w:ascii="Calibri" w:eastAsia="Times New Roman" w:hAnsi="Calibri" w:cs="Calibri"/>
                <w:color w:val="1A0DAB"/>
                <w:lang w:eastAsia="en-IN"/>
              </w:rPr>
              <w:fldChar w:fldCharType="separate"/>
            </w:r>
          </w:p>
          <w:p w:rsidR="00A723A3" w:rsidRPr="006C105D" w:rsidRDefault="00A723A3" w:rsidP="00A723A3">
            <w:pPr>
              <w:shd w:val="clear" w:color="auto" w:fill="FFFFFF"/>
              <w:rPr>
                <w:rStyle w:val="Hyperlink"/>
                <w:rFonts w:ascii="Calibri" w:eastAsia="Times New Roman" w:hAnsi="Calibri" w:cs="Calibri"/>
                <w:lang w:eastAsia="en-IN"/>
              </w:rPr>
            </w:pPr>
            <w:r w:rsidRPr="006C105D">
              <w:rPr>
                <w:rStyle w:val="Hyperlink"/>
                <w:rFonts w:ascii="Calibri" w:eastAsia="Times New Roman" w:hAnsi="Calibri" w:cs="Calibri"/>
                <w:lang w:eastAsia="en-IN"/>
              </w:rPr>
              <w:t>http://www.indianspices.com</w:t>
            </w:r>
          </w:p>
          <w:p w:rsidR="00A723A3" w:rsidRPr="006C105D" w:rsidRDefault="00A723A3" w:rsidP="00A723A3">
            <w:pPr>
              <w:shd w:val="clear" w:color="auto" w:fill="FFFFFF"/>
              <w:rPr>
                <w:rFonts w:ascii="Calibri" w:eastAsia="Times New Roman" w:hAnsi="Calibri" w:cs="Calibri"/>
                <w:color w:val="202124"/>
                <w:lang w:eastAsia="en-IN"/>
              </w:rPr>
            </w:pPr>
            <w:r w:rsidRPr="006C105D">
              <w:rPr>
                <w:rFonts w:ascii="Calibri" w:eastAsia="Times New Roman" w:hAnsi="Calibri" w:cs="Calibri"/>
                <w:color w:val="1A0DAB"/>
                <w:lang w:eastAsia="en-IN"/>
              </w:rPr>
              <w:fldChar w:fldCharType="end"/>
            </w:r>
          </w:p>
          <w:p w:rsidR="00A723A3" w:rsidRPr="006C105D" w:rsidRDefault="00A723A3" w:rsidP="00A723A3">
            <w:pPr>
              <w:numPr>
                <w:ilvl w:val="0"/>
                <w:numId w:val="3"/>
              </w:numPr>
              <w:shd w:val="clear" w:color="auto" w:fill="FFFFFF"/>
              <w:ind w:left="45"/>
              <w:textAlignment w:val="center"/>
              <w:rPr>
                <w:rFonts w:ascii="Calibri" w:eastAsia="Times New Roman" w:hAnsi="Calibri" w:cs="Calibri"/>
                <w:color w:val="202124"/>
                <w:lang w:eastAsia="en-IN"/>
              </w:rPr>
            </w:pPr>
          </w:p>
          <w:p w:rsidR="00A723A3" w:rsidRPr="006C105D" w:rsidRDefault="00A723A3" w:rsidP="00A723A3">
            <w:pPr>
              <w:numPr>
                <w:ilvl w:val="0"/>
                <w:numId w:val="3"/>
              </w:numPr>
              <w:shd w:val="clear" w:color="auto" w:fill="FFFFFF"/>
              <w:ind w:left="45"/>
              <w:textAlignment w:val="center"/>
              <w:rPr>
                <w:rFonts w:ascii="Calibri" w:eastAsia="Times New Roman" w:hAnsi="Calibri" w:cs="Calibri"/>
                <w:color w:val="202124"/>
                <w:lang w:eastAsia="en-IN"/>
              </w:rPr>
            </w:pPr>
          </w:p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A723A3" w:rsidRPr="006C105D" w:rsidTr="00491955">
        <w:tc>
          <w:tcPr>
            <w:tcW w:w="549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289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shd w:val="clear" w:color="auto" w:fill="FAFAFA"/>
              </w:rPr>
              <w:t>Shri D Sathiyan IFS, Spice Board, Secretary</w:t>
            </w:r>
          </w:p>
        </w:tc>
        <w:tc>
          <w:tcPr>
            <w:tcW w:w="851" w:type="dxa"/>
          </w:tcPr>
          <w:p w:rsidR="00D50EAD" w:rsidRPr="006C105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 xml:space="preserve">91-484- </w:t>
            </w:r>
          </w:p>
          <w:p w:rsidR="00D50EAD" w:rsidRPr="006C105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2333304,</w:t>
            </w:r>
          </w:p>
          <w:p w:rsidR="00A723A3" w:rsidRPr="006C105D" w:rsidRDefault="00A723A3" w:rsidP="00D50EAD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</w:tcPr>
          <w:p w:rsidR="00D50EAD" w:rsidRPr="006C105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 xml:space="preserve">91-484- </w:t>
            </w:r>
          </w:p>
          <w:p w:rsidR="00D50EAD" w:rsidRPr="006C105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2333304,</w:t>
            </w:r>
          </w:p>
          <w:p w:rsidR="00A723A3" w:rsidRPr="006C105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2333610, Extn: 333</w:t>
            </w:r>
          </w:p>
        </w:tc>
        <w:tc>
          <w:tcPr>
            <w:tcW w:w="2112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secy.kochi-sb@gov.in</w:t>
            </w:r>
          </w:p>
        </w:tc>
        <w:tc>
          <w:tcPr>
            <w:tcW w:w="9312" w:type="dxa"/>
          </w:tcPr>
          <w:p w:rsidR="00A723A3" w:rsidRPr="006C105D" w:rsidRDefault="00A723A3" w:rsidP="00D50EAD">
            <w:pPr>
              <w:rPr>
                <w:rFonts w:ascii="Calibri" w:hAnsi="Calibri" w:cs="Calibri"/>
                <w:lang w:val="en-US"/>
              </w:rPr>
            </w:pPr>
          </w:p>
        </w:tc>
      </w:tr>
      <w:tr w:rsidR="00D50EAD" w:rsidRPr="006C105D" w:rsidTr="00491955">
        <w:tc>
          <w:tcPr>
            <w:tcW w:w="549" w:type="dxa"/>
          </w:tcPr>
          <w:p w:rsidR="00D50EAD" w:rsidRDefault="00D50EAD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9" w:type="dxa"/>
          </w:tcPr>
          <w:p w:rsidR="00D50EAD" w:rsidRPr="00D50EA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D50EAD">
              <w:rPr>
                <w:rFonts w:ascii="Calibri" w:hAnsi="Calibri" w:cs="Calibri"/>
                <w:lang w:val="en-US"/>
              </w:rPr>
              <w:t>Shri B N Jha</w:t>
            </w:r>
          </w:p>
          <w:p w:rsidR="00D50EAD" w:rsidRPr="00D50EAD" w:rsidRDefault="00D50EAD" w:rsidP="00D50EA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Director (Marketing)</w:t>
            </w:r>
            <w:bookmarkStart w:id="0" w:name="_GoBack"/>
            <w:bookmarkEnd w:id="0"/>
          </w:p>
          <w:p w:rsidR="00D50EAD" w:rsidRPr="006C105D" w:rsidRDefault="00D50EAD" w:rsidP="00A723A3">
            <w:pPr>
              <w:rPr>
                <w:rFonts w:ascii="Calibri" w:hAnsi="Calibri" w:cs="Calibri"/>
                <w:shd w:val="clear" w:color="auto" w:fill="FAFAFA"/>
              </w:rPr>
            </w:pPr>
          </w:p>
        </w:tc>
        <w:tc>
          <w:tcPr>
            <w:tcW w:w="851" w:type="dxa"/>
          </w:tcPr>
          <w:p w:rsidR="00D50EAD" w:rsidRPr="006C105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D50EAD">
              <w:rPr>
                <w:rFonts w:ascii="Calibri" w:hAnsi="Calibri" w:cs="Calibri"/>
                <w:lang w:val="en-US"/>
              </w:rPr>
              <w:t>Ph No 91-484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D50EAD">
              <w:rPr>
                <w:rFonts w:ascii="Calibri" w:hAnsi="Calibri" w:cs="Calibri"/>
                <w:lang w:val="en-US"/>
              </w:rPr>
              <w:t xml:space="preserve">333607, </w:t>
            </w:r>
          </w:p>
        </w:tc>
        <w:tc>
          <w:tcPr>
            <w:tcW w:w="1135" w:type="dxa"/>
          </w:tcPr>
          <w:p w:rsidR="00D50EAD" w:rsidRPr="006C105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D50EAD">
              <w:rPr>
                <w:rFonts w:ascii="Calibri" w:hAnsi="Calibri" w:cs="Calibri"/>
                <w:lang w:val="en-US"/>
              </w:rPr>
              <w:t>91-484- 2333610, Extn: 233</w:t>
            </w:r>
          </w:p>
        </w:tc>
        <w:tc>
          <w:tcPr>
            <w:tcW w:w="2112" w:type="dxa"/>
          </w:tcPr>
          <w:p w:rsidR="00D50EAD" w:rsidRPr="00D50EAD" w:rsidRDefault="00D50EAD" w:rsidP="00D50EAD">
            <w:pPr>
              <w:rPr>
                <w:rFonts w:ascii="Calibri" w:hAnsi="Calibri" w:cs="Calibri"/>
                <w:lang w:val="en-US"/>
              </w:rPr>
            </w:pPr>
            <w:r w:rsidRPr="00D50EAD">
              <w:rPr>
                <w:rFonts w:ascii="Calibri" w:hAnsi="Calibri" w:cs="Calibri"/>
                <w:lang w:val="en-US"/>
              </w:rPr>
              <w:t>basisth.jha@nic.in</w:t>
            </w:r>
          </w:p>
          <w:p w:rsidR="00D50EAD" w:rsidRPr="006C105D" w:rsidRDefault="00D50EAD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12" w:type="dxa"/>
          </w:tcPr>
          <w:p w:rsidR="00D50EAD" w:rsidRPr="006C105D" w:rsidRDefault="00D50EAD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E5D32" w:rsidRPr="006C105D" w:rsidTr="00986877">
        <w:tc>
          <w:tcPr>
            <w:tcW w:w="549" w:type="dxa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5387" w:type="dxa"/>
            <w:gridSpan w:val="4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 xml:space="preserve">Spice News </w:t>
            </w:r>
          </w:p>
        </w:tc>
        <w:tc>
          <w:tcPr>
            <w:tcW w:w="9312" w:type="dxa"/>
          </w:tcPr>
          <w:p w:rsidR="004E5D32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9" w:history="1">
              <w:r w:rsidR="004E5D32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http://www.indianspices.com/general-information/spice-news</w:t>
              </w:r>
            </w:hyperlink>
          </w:p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E5D32" w:rsidRPr="006C105D" w:rsidTr="002362A9">
        <w:tc>
          <w:tcPr>
            <w:tcW w:w="549" w:type="dxa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</w:p>
        </w:tc>
        <w:tc>
          <w:tcPr>
            <w:tcW w:w="5387" w:type="dxa"/>
            <w:gridSpan w:val="4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Harvest Calendar</w:t>
            </w:r>
          </w:p>
        </w:tc>
        <w:tc>
          <w:tcPr>
            <w:tcW w:w="9312" w:type="dxa"/>
          </w:tcPr>
          <w:p w:rsidR="004E5D32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0" w:history="1">
              <w:r w:rsidR="004E5D32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http://www.indianspices.com/spices-development/harvest-calendar</w:t>
              </w:r>
            </w:hyperlink>
          </w:p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E5D32" w:rsidRPr="006C105D" w:rsidTr="00241272">
        <w:tc>
          <w:tcPr>
            <w:tcW w:w="549" w:type="dxa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</w:t>
            </w:r>
          </w:p>
        </w:tc>
        <w:tc>
          <w:tcPr>
            <w:tcW w:w="5387" w:type="dxa"/>
            <w:gridSpan w:val="4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Daily Price</w:t>
            </w:r>
          </w:p>
        </w:tc>
        <w:tc>
          <w:tcPr>
            <w:tcW w:w="9312" w:type="dxa"/>
          </w:tcPr>
          <w:p w:rsidR="004E5D32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1" w:history="1">
              <w:r w:rsidR="004E5D32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http://www.indianspices.com/marketing/price/domestic/daily-price.html</w:t>
              </w:r>
            </w:hyperlink>
          </w:p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E5D32" w:rsidRPr="006C105D" w:rsidTr="00A52B06">
        <w:tc>
          <w:tcPr>
            <w:tcW w:w="549" w:type="dxa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5387" w:type="dxa"/>
            <w:gridSpan w:val="4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Current Market Price</w:t>
            </w:r>
          </w:p>
        </w:tc>
        <w:tc>
          <w:tcPr>
            <w:tcW w:w="9312" w:type="dxa"/>
          </w:tcPr>
          <w:p w:rsidR="004E5D32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2" w:history="1">
              <w:r w:rsidR="004E5D32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http://www.indianspices.com/marketing/price/domestic/current-market-price.html</w:t>
              </w:r>
            </w:hyperlink>
          </w:p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4E5D32" w:rsidRPr="006C105D" w:rsidTr="00B05017">
        <w:tc>
          <w:tcPr>
            <w:tcW w:w="549" w:type="dxa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5387" w:type="dxa"/>
            <w:gridSpan w:val="4"/>
          </w:tcPr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Circulars</w:t>
            </w:r>
          </w:p>
        </w:tc>
        <w:tc>
          <w:tcPr>
            <w:tcW w:w="9312" w:type="dxa"/>
          </w:tcPr>
          <w:p w:rsidR="004E5D32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3" w:history="1">
              <w:r w:rsidR="004E5D32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http://www.indianspices.com/trade/trade-notifications.html</w:t>
              </w:r>
            </w:hyperlink>
          </w:p>
          <w:p w:rsidR="004E5D32" w:rsidRPr="006C105D" w:rsidRDefault="004E5D32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F23061" w:rsidRPr="006C105D" w:rsidTr="00E47C95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Farmer Oriented Services offered by ICRI</w:t>
            </w:r>
          </w:p>
        </w:tc>
        <w:tc>
          <w:tcPr>
            <w:tcW w:w="9312" w:type="dxa"/>
          </w:tcPr>
          <w:p w:rsidR="00F23061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4" w:history="1">
              <w:r w:rsidR="00F23061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http://www.indianspices.com/service-offered.html</w:t>
              </w:r>
            </w:hyperlink>
          </w:p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F23061" w:rsidRPr="006C105D" w:rsidTr="000848D8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Spice &amp; Spice Products</w:t>
            </w:r>
          </w:p>
        </w:tc>
        <w:tc>
          <w:tcPr>
            <w:tcW w:w="9312" w:type="dxa"/>
          </w:tcPr>
          <w:p w:rsidR="00F23061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5" w:history="1">
              <w:r w:rsidR="00F23061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http://www.indianspices.com/marketing/whole-spices.html</w:t>
              </w:r>
            </w:hyperlink>
          </w:p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F23061" w:rsidRPr="006C105D" w:rsidTr="00171FBA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List of Spices with Botanical Name.</w:t>
            </w:r>
          </w:p>
        </w:tc>
        <w:tc>
          <w:tcPr>
            <w:tcW w:w="9312" w:type="dxa"/>
          </w:tcPr>
          <w:p w:rsidR="00F23061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6" w:history="1">
              <w:r w:rsidR="00F23061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http://www.indianspices.com/sites/default/files/spices%20list%20under%20purview%20of%20spices%20board.pdf</w:t>
              </w:r>
            </w:hyperlink>
          </w:p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F23061" w:rsidRPr="006C105D" w:rsidTr="006D77AE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11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 xml:space="preserve">Trade Information </w:t>
            </w:r>
          </w:p>
        </w:tc>
        <w:tc>
          <w:tcPr>
            <w:tcW w:w="9312" w:type="dxa"/>
          </w:tcPr>
          <w:p w:rsidR="00F23061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7" w:history="1">
              <w:r w:rsidR="00F23061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http://www.indianspices.com/marketing/trade/trade-classification-itc-hs-code.html</w:t>
              </w:r>
            </w:hyperlink>
          </w:p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F23061" w:rsidRPr="006C105D" w:rsidTr="008E28C9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12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Quality Evaluation Laboratory of Spice Board and its location</w:t>
            </w:r>
          </w:p>
        </w:tc>
        <w:tc>
          <w:tcPr>
            <w:tcW w:w="9312" w:type="dxa"/>
          </w:tcPr>
          <w:p w:rsidR="00F23061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8" w:history="1">
              <w:r w:rsidR="00F23061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http://www.indianspices.com/quality-evaluation-laboratory.html</w:t>
              </w:r>
            </w:hyperlink>
          </w:p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F23061" w:rsidRPr="006C105D" w:rsidTr="009209EE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13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 xml:space="preserve">Mandatory Test for Exports </w:t>
            </w:r>
          </w:p>
        </w:tc>
        <w:tc>
          <w:tcPr>
            <w:tcW w:w="9312" w:type="dxa"/>
          </w:tcPr>
          <w:p w:rsidR="00F23061" w:rsidRPr="006C105D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19" w:history="1">
              <w:r w:rsidR="00F23061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http://www.indianspices.com/trade/trade-notifications/notificationdetails.html?id=192</w:t>
              </w:r>
            </w:hyperlink>
          </w:p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</w:p>
        </w:tc>
      </w:tr>
      <w:tr w:rsidR="00F23061" w:rsidRPr="006C105D" w:rsidTr="00E37344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 xml:space="preserve">Quality Standards </w:t>
            </w:r>
          </w:p>
        </w:tc>
        <w:tc>
          <w:tcPr>
            <w:tcW w:w="9312" w:type="dxa"/>
          </w:tcPr>
          <w:p w:rsidR="00F23061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20" w:history="1">
              <w:r w:rsidR="00F23061" w:rsidRPr="006C105D">
                <w:rPr>
                  <w:rStyle w:val="Hyperlink"/>
                  <w:rFonts w:ascii="Calibri" w:hAnsi="Calibri" w:cs="Calibri"/>
                  <w:lang w:val="en-US"/>
                </w:rPr>
                <w:t>http://www.indianspices.com/quality/quality-standards/guidelines-quality-improvement.html</w:t>
              </w:r>
            </w:hyperlink>
            <w:r w:rsidR="00F23061">
              <w:rPr>
                <w:rFonts w:ascii="Calibri" w:hAnsi="Calibri" w:cs="Calibri"/>
                <w:lang w:val="en-US"/>
              </w:rPr>
              <w:t xml:space="preserve"> </w:t>
            </w:r>
          </w:p>
          <w:p w:rsidR="00F23061" w:rsidRDefault="00F23061" w:rsidP="00A723A3">
            <w:pPr>
              <w:rPr>
                <w:rFonts w:ascii="Calibri" w:hAnsi="Calibri" w:cs="Calibri"/>
                <w:lang w:val="en-US"/>
              </w:rPr>
            </w:pPr>
          </w:p>
          <w:p w:rsidR="00F23061" w:rsidRPr="006C105D" w:rsidRDefault="00F23061" w:rsidP="0021773D">
            <w:pPr>
              <w:rPr>
                <w:rFonts w:ascii="Calibri" w:hAnsi="Calibri" w:cs="Calibri"/>
                <w:lang w:val="en-US"/>
              </w:rPr>
            </w:pPr>
            <w:r w:rsidRPr="006C105D">
              <w:rPr>
                <w:rFonts w:ascii="Calibri" w:hAnsi="Calibri" w:cs="Calibri"/>
                <w:lang w:val="en-US"/>
              </w:rPr>
              <w:t>(BIS, FSSAI, AGMARK,ESA, ASTA Cleanliness Specification, MRL’s for Pesticides (Japan, Europe, Codex, US &amp; UK)</w:t>
            </w:r>
          </w:p>
        </w:tc>
      </w:tr>
      <w:tr w:rsidR="00F23061" w:rsidRPr="006C105D" w:rsidTr="00BA08E5">
        <w:tc>
          <w:tcPr>
            <w:tcW w:w="549" w:type="dxa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5387" w:type="dxa"/>
            <w:gridSpan w:val="4"/>
          </w:tcPr>
          <w:p w:rsidR="00F23061" w:rsidRPr="006C105D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Export Development &amp; Promotion Program</w:t>
            </w:r>
          </w:p>
        </w:tc>
        <w:tc>
          <w:tcPr>
            <w:tcW w:w="9312" w:type="dxa"/>
          </w:tcPr>
          <w:p w:rsidR="00F23061" w:rsidRDefault="00C717FD" w:rsidP="00A723A3">
            <w:pPr>
              <w:rPr>
                <w:rFonts w:ascii="Calibri" w:hAnsi="Calibri" w:cs="Calibri"/>
                <w:lang w:val="en-US"/>
              </w:rPr>
            </w:pPr>
            <w:hyperlink r:id="rId21" w:history="1">
              <w:r w:rsidR="00F23061" w:rsidRPr="00D22DC9">
                <w:rPr>
                  <w:rStyle w:val="Hyperlink"/>
                  <w:rFonts w:ascii="Calibri" w:hAnsi="Calibri" w:cs="Calibri"/>
                  <w:lang w:val="en-US"/>
                </w:rPr>
                <w:t>http://www.indianspices.com/sites/default/files/Export_Development_Promotion.pdf</w:t>
              </w:r>
            </w:hyperlink>
          </w:p>
          <w:p w:rsidR="00F23061" w:rsidRDefault="00F23061" w:rsidP="00A723A3">
            <w:pPr>
              <w:rPr>
                <w:rFonts w:ascii="Calibri" w:hAnsi="Calibri" w:cs="Calibri"/>
                <w:lang w:val="en-US"/>
              </w:rPr>
            </w:pPr>
          </w:p>
          <w:p w:rsidR="00F23061" w:rsidRDefault="00F23061" w:rsidP="00A723A3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Funding through Spice Board</w:t>
            </w:r>
          </w:p>
          <w:p w:rsidR="00F23061" w:rsidRPr="00024D16" w:rsidRDefault="00F23061" w:rsidP="00A723A3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024D16">
              <w:rPr>
                <w:b/>
              </w:rPr>
              <w:t xml:space="preserve">Infrastructure Development </w:t>
            </w:r>
          </w:p>
          <w:p w:rsidR="00F23061" w:rsidRPr="00024D16" w:rsidRDefault="00F23061" w:rsidP="00FB75F2">
            <w:pPr>
              <w:pStyle w:val="ListParagraph"/>
              <w:rPr>
                <w:b/>
              </w:rPr>
            </w:pPr>
            <w:r>
              <w:t xml:space="preserve">Setting up Spices processing Units for exports in NE Region </w:t>
            </w:r>
            <w:r w:rsidRPr="00024D16">
              <w:rPr>
                <w:b/>
              </w:rPr>
              <w:t>(Rs 50 lakhs to Rs 112 lakhs)</w:t>
            </w:r>
          </w:p>
          <w:p w:rsidR="00F23061" w:rsidRPr="00024D16" w:rsidRDefault="00F23061" w:rsidP="00A723A3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Calibri"/>
                <w:b/>
                <w:lang w:val="en-US"/>
              </w:rPr>
            </w:pPr>
            <w:r w:rsidRPr="00024D16">
              <w:rPr>
                <w:b/>
              </w:rPr>
              <w:t xml:space="preserve">Trade Promotion </w:t>
            </w:r>
          </w:p>
          <w:p w:rsidR="00F23061" w:rsidRPr="00024D16" w:rsidRDefault="00F23061" w:rsidP="0021773D">
            <w:pPr>
              <w:pStyle w:val="ListParagraph"/>
              <w:numPr>
                <w:ilvl w:val="0"/>
                <w:numId w:val="5"/>
              </w:numPr>
              <w:ind w:left="720"/>
              <w:rPr>
                <w:b/>
              </w:rPr>
            </w:pPr>
            <w:r>
              <w:t xml:space="preserve">Sending Business Samples Abroad </w:t>
            </w:r>
            <w:r w:rsidRPr="00024D16">
              <w:rPr>
                <w:b/>
              </w:rPr>
              <w:t>(Upto Rs 1 lakhs)</w:t>
            </w:r>
          </w:p>
          <w:p w:rsidR="00F23061" w:rsidRPr="00024D16" w:rsidRDefault="00F23061" w:rsidP="0021773D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Calibri" w:hAnsi="Calibri" w:cs="Calibri"/>
                <w:b/>
                <w:lang w:val="en-US"/>
              </w:rPr>
            </w:pPr>
            <w:r>
              <w:t xml:space="preserve">Packaging Development and Bar Code Registration </w:t>
            </w:r>
            <w:r w:rsidRPr="00024D16">
              <w:rPr>
                <w:b/>
              </w:rPr>
              <w:t>(Upto Rs 1 lakhs)</w:t>
            </w:r>
          </w:p>
          <w:p w:rsidR="00F23061" w:rsidRPr="00024D16" w:rsidRDefault="00F23061" w:rsidP="0021773D">
            <w:pPr>
              <w:pStyle w:val="ListParagraph"/>
              <w:rPr>
                <w:rFonts w:ascii="Calibri" w:hAnsi="Calibri" w:cs="Calibri"/>
                <w:b/>
                <w:lang w:val="en-US"/>
              </w:rPr>
            </w:pPr>
            <w:r>
              <w:t xml:space="preserve">Product Research &amp; Development </w:t>
            </w:r>
            <w:r w:rsidRPr="00024D16">
              <w:rPr>
                <w:rFonts w:ascii="Calibri" w:hAnsi="Calibri" w:cs="Calibri"/>
                <w:b/>
                <w:lang w:val="en-US"/>
              </w:rPr>
              <w:t>(Rs 25 lakhs to Rs 100 lakhs)</w:t>
            </w:r>
          </w:p>
          <w:p w:rsidR="00F23061" w:rsidRPr="00024D16" w:rsidRDefault="00F23061" w:rsidP="0021773D">
            <w:pPr>
              <w:pStyle w:val="ListParagraph"/>
              <w:numPr>
                <w:ilvl w:val="0"/>
                <w:numId w:val="5"/>
              </w:numPr>
              <w:ind w:left="720"/>
              <w:rPr>
                <w:rFonts w:ascii="Calibri" w:hAnsi="Calibri" w:cs="Calibri"/>
                <w:b/>
                <w:lang w:val="en-US"/>
              </w:rPr>
            </w:pPr>
            <w:r w:rsidRPr="00024D16">
              <w:rPr>
                <w:rFonts w:ascii="Calibri" w:hAnsi="Calibri" w:cs="Calibri"/>
                <w:b/>
                <w:lang w:val="en-US"/>
              </w:rPr>
              <w:t>Promotion of Indian Spice Brand (Brand Promotion Scheme)</w:t>
            </w:r>
          </w:p>
          <w:p w:rsidR="00F23061" w:rsidRPr="00024D16" w:rsidRDefault="00F23061" w:rsidP="0021773D">
            <w:pPr>
              <w:pStyle w:val="ListParagraph"/>
              <w:rPr>
                <w:rFonts w:ascii="Calibri" w:hAnsi="Calibri" w:cs="Calibri"/>
                <w:b/>
                <w:lang w:val="en-US"/>
              </w:rPr>
            </w:pPr>
            <w:r w:rsidRPr="00FB75F2">
              <w:rPr>
                <w:rFonts w:ascii="Calibri" w:hAnsi="Calibri" w:cs="Calibri"/>
                <w:lang w:val="en-US"/>
              </w:rPr>
              <w:t>(a) Product and Packaging Development &amp; Bar Coding and</w:t>
            </w:r>
            <w:r>
              <w:rPr>
                <w:rFonts w:ascii="Calibri" w:hAnsi="Calibri" w:cs="Calibri"/>
                <w:lang w:val="en-US"/>
              </w:rPr>
              <w:t xml:space="preserve">  Brand Promotion</w:t>
            </w:r>
            <w:r w:rsidRPr="00FB75F2">
              <w:rPr>
                <w:rFonts w:ascii="Calibri" w:hAnsi="Calibri" w:cs="Calibri"/>
                <w:lang w:val="en-US"/>
              </w:rPr>
              <w:t>)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024D16">
              <w:rPr>
                <w:rFonts w:ascii="Calibri" w:hAnsi="Calibri" w:cs="Calibri"/>
                <w:b/>
                <w:lang w:val="en-US"/>
              </w:rPr>
              <w:t>(Upto Rs 1 crore)</w:t>
            </w:r>
          </w:p>
          <w:p w:rsidR="00F23061" w:rsidRDefault="00F23061" w:rsidP="0021773D">
            <w:pPr>
              <w:pStyle w:val="ListParagrap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(b) </w:t>
            </w:r>
            <w:r w:rsidRPr="00FB75F2">
              <w:rPr>
                <w:rFonts w:ascii="Calibri" w:hAnsi="Calibri" w:cs="Calibri"/>
                <w:lang w:val="en-US"/>
              </w:rPr>
              <w:t>Participation in International Fairs / Meetings / Seminars/Trainings</w:t>
            </w:r>
            <w:r>
              <w:rPr>
                <w:rFonts w:ascii="Calibri" w:hAnsi="Calibri" w:cs="Calibri"/>
                <w:lang w:val="en-US"/>
              </w:rPr>
              <w:t xml:space="preserve">  – </w:t>
            </w:r>
            <w:r w:rsidRPr="00024D16">
              <w:rPr>
                <w:rFonts w:ascii="Calibri" w:hAnsi="Calibri" w:cs="Calibri"/>
                <w:b/>
                <w:lang w:val="en-US"/>
              </w:rPr>
              <w:t>Reimbursement of Airfare</w:t>
            </w:r>
          </w:p>
          <w:p w:rsidR="00F23061" w:rsidRPr="00D563E4" w:rsidRDefault="00F23061" w:rsidP="0021773D">
            <w:pPr>
              <w:pStyle w:val="ListParagraph"/>
              <w:rPr>
                <w:rFonts w:ascii="Calibri" w:hAnsi="Calibri" w:cs="Calibri"/>
                <w:b/>
                <w:lang w:val="en-US"/>
              </w:rPr>
            </w:pPr>
            <w:r w:rsidRPr="00D563E4">
              <w:rPr>
                <w:rFonts w:ascii="Calibri" w:hAnsi="Calibri" w:cs="Calibri"/>
                <w:b/>
                <w:lang w:val="en-US"/>
              </w:rPr>
              <w:t xml:space="preserve">(All the above financial support / reimbursement is subject to the terms and conditions as </w:t>
            </w:r>
            <w:r>
              <w:rPr>
                <w:rFonts w:ascii="Calibri" w:hAnsi="Calibri" w:cs="Calibri"/>
                <w:b/>
                <w:lang w:val="en-US"/>
              </w:rPr>
              <w:t xml:space="preserve">laid down </w:t>
            </w:r>
            <w:r w:rsidRPr="00D563E4">
              <w:rPr>
                <w:rFonts w:ascii="Calibri" w:hAnsi="Calibri" w:cs="Calibri"/>
                <w:b/>
                <w:lang w:val="en-US"/>
              </w:rPr>
              <w:t xml:space="preserve"> by the competent authorities from time to time)</w:t>
            </w:r>
          </w:p>
          <w:p w:rsidR="00F23061" w:rsidRPr="00A723A3" w:rsidRDefault="00F23061" w:rsidP="00FB75F2">
            <w:pPr>
              <w:pStyle w:val="ListParagraph"/>
              <w:ind w:left="1080"/>
              <w:rPr>
                <w:rFonts w:ascii="Calibri" w:hAnsi="Calibri" w:cs="Calibri"/>
                <w:lang w:val="en-US"/>
              </w:rPr>
            </w:pPr>
          </w:p>
        </w:tc>
      </w:tr>
    </w:tbl>
    <w:p w:rsidR="00A723A3" w:rsidRDefault="00A723A3">
      <w:r>
        <w:lastRenderedPageBreak/>
        <w:br w:type="page"/>
      </w:r>
    </w:p>
    <w:tbl>
      <w:tblPr>
        <w:tblStyle w:val="TableGrid"/>
        <w:tblpPr w:leftFromText="180" w:rightFromText="180" w:horzAnchor="margin" w:tblpY="-720"/>
        <w:tblW w:w="15248" w:type="dxa"/>
        <w:tblLayout w:type="fixed"/>
        <w:tblLook w:val="04A0" w:firstRow="1" w:lastRow="0" w:firstColumn="1" w:lastColumn="0" w:noHBand="0" w:noVBand="1"/>
      </w:tblPr>
      <w:tblGrid>
        <w:gridCol w:w="549"/>
        <w:gridCol w:w="1289"/>
        <w:gridCol w:w="851"/>
        <w:gridCol w:w="1135"/>
        <w:gridCol w:w="2112"/>
        <w:gridCol w:w="9312"/>
      </w:tblGrid>
      <w:tr w:rsidR="00A723A3" w:rsidRPr="006C105D" w:rsidTr="00491955">
        <w:tc>
          <w:tcPr>
            <w:tcW w:w="549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89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851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135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12" w:type="dxa"/>
          </w:tcPr>
          <w:p w:rsidR="00A723A3" w:rsidRPr="006C105D" w:rsidRDefault="00A723A3" w:rsidP="00A723A3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9312" w:type="dxa"/>
          </w:tcPr>
          <w:p w:rsidR="00A723A3" w:rsidRPr="00427AF2" w:rsidRDefault="00A723A3" w:rsidP="00A723A3">
            <w:pPr>
              <w:jc w:val="right"/>
              <w:rPr>
                <w:rFonts w:ascii="Calibri" w:hAnsi="Calibri" w:cs="Calibri"/>
                <w:lang w:val="en-US"/>
              </w:rPr>
            </w:pPr>
          </w:p>
        </w:tc>
      </w:tr>
    </w:tbl>
    <w:p w:rsidR="00A723A3" w:rsidRDefault="00A723A3" w:rsidP="002F1423">
      <w:pPr>
        <w:tabs>
          <w:tab w:val="left" w:pos="13665"/>
        </w:tabs>
        <w:rPr>
          <w:lang w:val="en-US"/>
        </w:rPr>
      </w:pPr>
    </w:p>
    <w:p w:rsidR="009E2449" w:rsidRDefault="009E2449" w:rsidP="002F1423">
      <w:pPr>
        <w:tabs>
          <w:tab w:val="left" w:pos="13665"/>
        </w:tabs>
        <w:rPr>
          <w:lang w:val="en-US"/>
        </w:rPr>
      </w:pPr>
    </w:p>
    <w:p w:rsidR="009E2449" w:rsidRDefault="009E2449" w:rsidP="002F1423">
      <w:pPr>
        <w:tabs>
          <w:tab w:val="left" w:pos="13665"/>
        </w:tabs>
        <w:rPr>
          <w:lang w:val="en-US"/>
        </w:rPr>
      </w:pPr>
    </w:p>
    <w:p w:rsidR="004E5D32" w:rsidRDefault="004E5D32" w:rsidP="002F1423">
      <w:pPr>
        <w:tabs>
          <w:tab w:val="left" w:pos="13665"/>
        </w:tabs>
        <w:rPr>
          <w:lang w:val="en-US"/>
        </w:rPr>
      </w:pPr>
    </w:p>
    <w:sectPr w:rsidR="004E5D32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7FD" w:rsidRDefault="00C717FD" w:rsidP="00077DB7">
      <w:pPr>
        <w:spacing w:after="0" w:line="240" w:lineRule="auto"/>
      </w:pPr>
      <w:r>
        <w:separator/>
      </w:r>
    </w:p>
  </w:endnote>
  <w:endnote w:type="continuationSeparator" w:id="0">
    <w:p w:rsidR="00C717FD" w:rsidRDefault="00C717FD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7FD" w:rsidRDefault="00C717FD" w:rsidP="00077DB7">
      <w:pPr>
        <w:spacing w:after="0" w:line="240" w:lineRule="auto"/>
      </w:pPr>
      <w:r>
        <w:separator/>
      </w:r>
    </w:p>
  </w:footnote>
  <w:footnote w:type="continuationSeparator" w:id="0">
    <w:p w:rsidR="00C717FD" w:rsidRDefault="00C717FD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83C4A"/>
    <w:rsid w:val="002860D2"/>
    <w:rsid w:val="002F1423"/>
    <w:rsid w:val="002F4432"/>
    <w:rsid w:val="00307801"/>
    <w:rsid w:val="0031514F"/>
    <w:rsid w:val="00317151"/>
    <w:rsid w:val="00334B1B"/>
    <w:rsid w:val="003571C2"/>
    <w:rsid w:val="00367628"/>
    <w:rsid w:val="00392095"/>
    <w:rsid w:val="003A2D3F"/>
    <w:rsid w:val="003C6166"/>
    <w:rsid w:val="003D03E6"/>
    <w:rsid w:val="00413B0A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3A1C"/>
    <w:rsid w:val="004C398B"/>
    <w:rsid w:val="004E3A5D"/>
    <w:rsid w:val="004E5D32"/>
    <w:rsid w:val="0054093F"/>
    <w:rsid w:val="0055078C"/>
    <w:rsid w:val="005631D4"/>
    <w:rsid w:val="005B5F01"/>
    <w:rsid w:val="005C2182"/>
    <w:rsid w:val="00601168"/>
    <w:rsid w:val="00620FEA"/>
    <w:rsid w:val="00633783"/>
    <w:rsid w:val="00642B1D"/>
    <w:rsid w:val="00652861"/>
    <w:rsid w:val="006533E2"/>
    <w:rsid w:val="0065462D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36E59"/>
    <w:rsid w:val="00736FF4"/>
    <w:rsid w:val="007663F8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3B2B"/>
    <w:rsid w:val="00932EAC"/>
    <w:rsid w:val="009345B6"/>
    <w:rsid w:val="009464F7"/>
    <w:rsid w:val="00963053"/>
    <w:rsid w:val="00994685"/>
    <w:rsid w:val="009C4188"/>
    <w:rsid w:val="009D49CE"/>
    <w:rsid w:val="009E2449"/>
    <w:rsid w:val="009E7345"/>
    <w:rsid w:val="00A01C4D"/>
    <w:rsid w:val="00A02911"/>
    <w:rsid w:val="00A53818"/>
    <w:rsid w:val="00A723A3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41C6A"/>
    <w:rsid w:val="00B4501F"/>
    <w:rsid w:val="00B45B9F"/>
    <w:rsid w:val="00B6030A"/>
    <w:rsid w:val="00B747A5"/>
    <w:rsid w:val="00B76267"/>
    <w:rsid w:val="00BC7C30"/>
    <w:rsid w:val="00BD7D4A"/>
    <w:rsid w:val="00BF38C9"/>
    <w:rsid w:val="00BF570F"/>
    <w:rsid w:val="00C154E3"/>
    <w:rsid w:val="00C37ACD"/>
    <w:rsid w:val="00C717F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0EAD"/>
    <w:rsid w:val="00D563E4"/>
    <w:rsid w:val="00D60FE0"/>
    <w:rsid w:val="00D7460E"/>
    <w:rsid w:val="00DA3714"/>
    <w:rsid w:val="00DA5D35"/>
    <w:rsid w:val="00DE6303"/>
    <w:rsid w:val="00DE6F48"/>
    <w:rsid w:val="00DF7770"/>
    <w:rsid w:val="00E05CC9"/>
    <w:rsid w:val="00E22F21"/>
    <w:rsid w:val="00E248D3"/>
    <w:rsid w:val="00EA0ADF"/>
    <w:rsid w:val="00EE110A"/>
    <w:rsid w:val="00EE3771"/>
    <w:rsid w:val="00EE6F8E"/>
    <w:rsid w:val="00EF020B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ndianspices.com/trade/trade-notifications.html" TargetMode="External"/><Relationship Id="rId18" Type="http://schemas.openxmlformats.org/officeDocument/2006/relationships/hyperlink" Target="http://www.indianspices.com/quality-evaluation-laboratory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dianspices.com/sites/default/files/Export_Development_Promotion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dianspices.com/marketing/price/domestic/current-market-price.html" TargetMode="External"/><Relationship Id="rId17" Type="http://schemas.openxmlformats.org/officeDocument/2006/relationships/hyperlink" Target="http://www.indianspices.com/marketing/trade/trade-classification-itc-hs-cod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dianspices.com/sites/default/files/spices%20list%20under%20purview%20of%20spices%20board.pdf" TargetMode="External"/><Relationship Id="rId20" Type="http://schemas.openxmlformats.org/officeDocument/2006/relationships/hyperlink" Target="http://www.indianspices.com/quality/quality-standards/guidelines-quality-improvemen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dianspices.com/marketing/price/domestic/daily-pric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dianspices.com/marketing/whole-spices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ndianspices.com/spices-development/harvest-calendar" TargetMode="External"/><Relationship Id="rId19" Type="http://schemas.openxmlformats.org/officeDocument/2006/relationships/hyperlink" Target="http://www.indianspices.com/trade/trade-notifications/notificationdetails.html?id=1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dianspices.com/general-information/spice-news" TargetMode="External"/><Relationship Id="rId14" Type="http://schemas.openxmlformats.org/officeDocument/2006/relationships/hyperlink" Target="http://www.indianspices.com/service-offered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7F072-14F0-46A1-837A-C23D4192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95</cp:revision>
  <dcterms:created xsi:type="dcterms:W3CDTF">2021-09-03T06:56:00Z</dcterms:created>
  <dcterms:modified xsi:type="dcterms:W3CDTF">2021-12-30T07:19:00Z</dcterms:modified>
</cp:coreProperties>
</file>